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B" w:rsidRPr="006F2394" w:rsidRDefault="004B615B" w:rsidP="004B615B">
      <w:pPr>
        <w:jc w:val="left"/>
        <w:rPr>
          <w:rFonts w:asciiTheme="minorHAnsi" w:hAnsiTheme="minorHAnsi"/>
          <w:color w:val="auto"/>
        </w:rPr>
      </w:pPr>
      <w:r w:rsidRPr="0015221B">
        <w:rPr>
          <w:rFonts w:ascii="Trebuchet MS" w:hAnsi="Trebuchet MS"/>
          <w:noProof/>
          <w:lang w:eastAsia="it-IT"/>
        </w:rPr>
        <w:t xml:space="preserve">       </w:t>
      </w:r>
      <w:r w:rsidRPr="0015221B">
        <w:rPr>
          <w:rFonts w:ascii="Trebuchet MS" w:hAnsi="Trebuchet MS"/>
          <w:noProof/>
          <w:lang w:eastAsia="it-IT"/>
        </w:rPr>
        <w:drawing>
          <wp:inline distT="0" distB="0" distL="0" distR="0" wp14:anchorId="4E5C5C0F" wp14:editId="48447FD1">
            <wp:extent cx="843148" cy="10450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39" cy="105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21B">
        <w:rPr>
          <w:rFonts w:ascii="Trebuchet MS" w:hAnsi="Trebuchet MS"/>
          <w:noProof/>
          <w:lang w:eastAsia="it-IT"/>
        </w:rPr>
        <w:t xml:space="preserve">      </w:t>
      </w:r>
      <w:r w:rsidRPr="006F2394">
        <w:rPr>
          <w:rFonts w:asciiTheme="minorHAnsi" w:hAnsiTheme="minorHAnsi"/>
          <w:noProof/>
          <w:lang w:eastAsia="it-IT"/>
        </w:rPr>
        <w:t xml:space="preserve">Sindacato dei Lavoratori della Comunicazione                                                  </w:t>
      </w:r>
      <w:r w:rsidRPr="006F2394">
        <w:rPr>
          <w:rFonts w:asciiTheme="minorHAnsi" w:hAnsiTheme="minorHAnsi" w:cs="Arial"/>
          <w:noProof/>
          <w:lang w:eastAsia="it-IT"/>
        </w:rPr>
        <w:t xml:space="preserve">                     </w:t>
      </w:r>
    </w:p>
    <w:p w:rsidR="004B615B" w:rsidRPr="006F2394" w:rsidRDefault="004B615B" w:rsidP="004B615B">
      <w:pPr>
        <w:jc w:val="left"/>
        <w:rPr>
          <w:rFonts w:asciiTheme="minorHAnsi" w:hAnsiTheme="minorHAnsi"/>
          <w:color w:val="auto"/>
        </w:rPr>
      </w:pPr>
    </w:p>
    <w:p w:rsidR="004B615B" w:rsidRDefault="004B615B" w:rsidP="004B615B">
      <w:pPr>
        <w:rPr>
          <w:rFonts w:asciiTheme="minorHAnsi" w:hAnsiTheme="minorHAnsi"/>
          <w:color w:val="auto"/>
        </w:rPr>
      </w:pPr>
    </w:p>
    <w:p w:rsidR="004B615B" w:rsidRDefault="004B615B" w:rsidP="004B615B">
      <w:pPr>
        <w:rPr>
          <w:rFonts w:asciiTheme="minorHAnsi" w:hAnsiTheme="minorHAnsi"/>
          <w:color w:val="auto"/>
        </w:rPr>
      </w:pPr>
    </w:p>
    <w:p w:rsidR="004B615B" w:rsidRDefault="004B615B" w:rsidP="004B615B">
      <w:pPr>
        <w:rPr>
          <w:rFonts w:asciiTheme="minorHAnsi" w:hAnsiTheme="minorHAnsi"/>
          <w:color w:val="auto"/>
        </w:rPr>
      </w:pPr>
    </w:p>
    <w:p w:rsidR="004B615B" w:rsidRPr="006F2394" w:rsidRDefault="004B615B" w:rsidP="004B615B">
      <w:pPr>
        <w:rPr>
          <w:rFonts w:asciiTheme="minorHAnsi" w:hAnsiTheme="minorHAnsi"/>
          <w:color w:val="auto"/>
        </w:rPr>
      </w:pPr>
    </w:p>
    <w:p w:rsidR="004B615B" w:rsidRDefault="004B615B" w:rsidP="004B615B">
      <w:pPr>
        <w:tabs>
          <w:tab w:val="left" w:pos="5387"/>
        </w:tabs>
        <w:ind w:left="5387"/>
        <w:jc w:val="left"/>
        <w:rPr>
          <w:rFonts w:asciiTheme="minorHAnsi" w:hAnsiTheme="minorHAnsi"/>
          <w:color w:val="auto"/>
        </w:rPr>
      </w:pPr>
    </w:p>
    <w:p w:rsidR="004B615B" w:rsidRDefault="004B615B" w:rsidP="004B615B">
      <w:pPr>
        <w:tabs>
          <w:tab w:val="left" w:pos="5387"/>
        </w:tabs>
        <w:ind w:left="5387"/>
        <w:jc w:val="left"/>
        <w:rPr>
          <w:rFonts w:asciiTheme="minorHAnsi" w:hAnsiTheme="minorHAnsi"/>
          <w:b/>
          <w:color w:val="auto"/>
          <w:lang w:val="fr-FR"/>
        </w:rPr>
      </w:pPr>
      <w:proofErr w:type="spellStart"/>
      <w:r w:rsidRPr="006F2394">
        <w:rPr>
          <w:rFonts w:asciiTheme="minorHAnsi" w:hAnsiTheme="minorHAnsi"/>
          <w:b/>
          <w:color w:val="auto"/>
          <w:lang w:val="fr-FR"/>
        </w:rPr>
        <w:t>Casinò</w:t>
      </w:r>
      <w:proofErr w:type="spellEnd"/>
      <w:r w:rsidRPr="006F2394">
        <w:rPr>
          <w:rFonts w:asciiTheme="minorHAnsi" w:hAnsiTheme="minorHAnsi"/>
          <w:b/>
          <w:color w:val="auto"/>
          <w:lang w:val="fr-FR"/>
        </w:rPr>
        <w:t xml:space="preserve"> de la Vallée </w:t>
      </w:r>
    </w:p>
    <w:p w:rsidR="004B615B" w:rsidRDefault="004B615B" w:rsidP="004B615B">
      <w:pPr>
        <w:tabs>
          <w:tab w:val="left" w:pos="5387"/>
        </w:tabs>
        <w:ind w:left="5387"/>
        <w:jc w:val="left"/>
        <w:rPr>
          <w:rFonts w:asciiTheme="minorHAnsi" w:hAnsiTheme="minorHAnsi"/>
          <w:b/>
          <w:color w:val="auto"/>
          <w:lang w:val="fr-FR"/>
        </w:rPr>
      </w:pPr>
    </w:p>
    <w:p w:rsidR="004B615B" w:rsidRDefault="004B615B" w:rsidP="004B615B">
      <w:pPr>
        <w:tabs>
          <w:tab w:val="left" w:pos="5387"/>
        </w:tabs>
        <w:ind w:left="5387"/>
        <w:jc w:val="left"/>
        <w:rPr>
          <w:rFonts w:asciiTheme="minorHAnsi" w:hAnsiTheme="minorHAnsi"/>
          <w:b/>
          <w:color w:val="auto"/>
          <w:lang w:val="fr-FR"/>
        </w:rPr>
      </w:pPr>
    </w:p>
    <w:p w:rsidR="004B615B" w:rsidRPr="006F2394" w:rsidRDefault="004B615B" w:rsidP="004B615B">
      <w:pPr>
        <w:tabs>
          <w:tab w:val="left" w:pos="5387"/>
        </w:tabs>
        <w:ind w:left="5387"/>
        <w:jc w:val="left"/>
        <w:rPr>
          <w:rFonts w:asciiTheme="minorHAnsi" w:hAnsiTheme="minorHAnsi"/>
          <w:color w:val="auto"/>
        </w:rPr>
      </w:pPr>
      <w:r w:rsidRPr="006F2394">
        <w:rPr>
          <w:rFonts w:asciiTheme="minorHAnsi" w:hAnsiTheme="minorHAnsi"/>
          <w:color w:val="auto"/>
        </w:rPr>
        <w:t>Amministratore Unico</w:t>
      </w:r>
    </w:p>
    <w:p w:rsidR="004B615B" w:rsidRPr="006F2394" w:rsidRDefault="004B615B" w:rsidP="004B615B">
      <w:pPr>
        <w:ind w:left="4248" w:firstLine="147"/>
        <w:rPr>
          <w:rFonts w:asciiTheme="minorHAnsi" w:hAnsiTheme="minorHAnsi"/>
          <w:color w:val="auto"/>
        </w:rPr>
      </w:pPr>
      <w:r w:rsidRPr="006F2394">
        <w:rPr>
          <w:rFonts w:asciiTheme="minorHAnsi" w:hAnsiTheme="minorHAnsi"/>
          <w:color w:val="auto"/>
        </w:rPr>
        <w:t xml:space="preserve">            </w:t>
      </w:r>
      <w:r>
        <w:rPr>
          <w:rFonts w:asciiTheme="minorHAnsi" w:hAnsiTheme="minorHAnsi"/>
          <w:color w:val="auto"/>
        </w:rPr>
        <w:t xml:space="preserve">      </w:t>
      </w:r>
      <w:r w:rsidRPr="006F2394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 </w:t>
      </w:r>
      <w:r w:rsidRPr="006F2394">
        <w:rPr>
          <w:rFonts w:asciiTheme="minorHAnsi" w:hAnsiTheme="minorHAnsi"/>
          <w:color w:val="auto"/>
        </w:rPr>
        <w:t xml:space="preserve">Sig. Luca </w:t>
      </w:r>
      <w:proofErr w:type="spellStart"/>
      <w:r w:rsidRPr="006F2394">
        <w:rPr>
          <w:rFonts w:asciiTheme="minorHAnsi" w:hAnsiTheme="minorHAnsi"/>
          <w:color w:val="auto"/>
        </w:rPr>
        <w:t>Frigerio</w:t>
      </w:r>
      <w:proofErr w:type="spellEnd"/>
    </w:p>
    <w:p w:rsidR="004B615B" w:rsidRPr="006F2394" w:rsidRDefault="004B615B" w:rsidP="004B615B">
      <w:pPr>
        <w:rPr>
          <w:rFonts w:asciiTheme="minorHAnsi" w:hAnsiTheme="minorHAnsi"/>
          <w:color w:val="auto"/>
          <w:lang w:val="fr-FR"/>
        </w:rPr>
      </w:pPr>
    </w:p>
    <w:p w:rsidR="004B615B" w:rsidRPr="006F2394" w:rsidRDefault="004B615B" w:rsidP="004B615B">
      <w:pPr>
        <w:rPr>
          <w:rFonts w:asciiTheme="minorHAnsi" w:hAnsiTheme="minorHAnsi"/>
          <w:color w:val="auto"/>
          <w:lang w:val="fr-FR"/>
        </w:rPr>
      </w:pPr>
      <w:r w:rsidRPr="006F2394">
        <w:rPr>
          <w:rFonts w:asciiTheme="minorHAnsi" w:hAnsiTheme="minorHAnsi"/>
          <w:color w:val="auto"/>
          <w:lang w:val="fr-FR"/>
        </w:rPr>
        <w:tab/>
      </w:r>
      <w:r w:rsidRPr="006F2394">
        <w:rPr>
          <w:rFonts w:asciiTheme="minorHAnsi" w:hAnsiTheme="minorHAnsi"/>
          <w:color w:val="auto"/>
          <w:lang w:val="fr-FR"/>
        </w:rPr>
        <w:tab/>
      </w:r>
      <w:r w:rsidRPr="006F2394">
        <w:rPr>
          <w:rFonts w:asciiTheme="minorHAnsi" w:hAnsiTheme="minorHAnsi"/>
          <w:color w:val="auto"/>
          <w:lang w:val="fr-FR"/>
        </w:rPr>
        <w:tab/>
      </w:r>
      <w:r w:rsidRPr="006F2394">
        <w:rPr>
          <w:rFonts w:asciiTheme="minorHAnsi" w:hAnsiTheme="minorHAnsi"/>
          <w:color w:val="auto"/>
          <w:lang w:val="fr-FR"/>
        </w:rPr>
        <w:tab/>
      </w:r>
      <w:r w:rsidRPr="006F2394">
        <w:rPr>
          <w:rFonts w:asciiTheme="minorHAnsi" w:hAnsiTheme="minorHAnsi"/>
          <w:color w:val="auto"/>
          <w:lang w:val="fr-FR"/>
        </w:rPr>
        <w:tab/>
      </w:r>
      <w:r w:rsidRPr="006F2394">
        <w:rPr>
          <w:rFonts w:asciiTheme="minorHAnsi" w:hAnsiTheme="minorHAnsi"/>
          <w:color w:val="auto"/>
          <w:lang w:val="fr-FR"/>
        </w:rPr>
        <w:tab/>
      </w:r>
      <w:r w:rsidRPr="006F2394">
        <w:rPr>
          <w:rFonts w:asciiTheme="minorHAnsi" w:hAnsiTheme="minorHAnsi"/>
          <w:color w:val="auto"/>
          <w:lang w:val="fr-FR"/>
        </w:rPr>
        <w:tab/>
        <w:t xml:space="preserve">      </w:t>
      </w:r>
      <w:r>
        <w:rPr>
          <w:rFonts w:asciiTheme="minorHAnsi" w:hAnsiTheme="minorHAnsi"/>
          <w:color w:val="auto"/>
          <w:lang w:val="fr-FR"/>
        </w:rPr>
        <w:t xml:space="preserve"> </w:t>
      </w:r>
      <w:r w:rsidRPr="006F2394">
        <w:rPr>
          <w:rFonts w:asciiTheme="minorHAnsi" w:hAnsiTheme="minorHAnsi"/>
          <w:color w:val="auto"/>
          <w:lang w:val="fr-FR"/>
        </w:rPr>
        <w:t xml:space="preserve"> </w:t>
      </w:r>
      <w:r w:rsidRPr="006F2394">
        <w:rPr>
          <w:rFonts w:asciiTheme="minorHAnsi" w:hAnsiTheme="minorHAnsi"/>
          <w:color w:val="auto"/>
        </w:rPr>
        <w:t>Ufficio Personale</w:t>
      </w:r>
    </w:p>
    <w:p w:rsidR="004B615B" w:rsidRDefault="004B615B" w:rsidP="004B615B">
      <w:pPr>
        <w:rPr>
          <w:rFonts w:asciiTheme="minorHAnsi" w:hAnsiTheme="minorHAnsi"/>
          <w:color w:val="auto"/>
        </w:rPr>
      </w:pPr>
      <w:r w:rsidRPr="006F2394">
        <w:rPr>
          <w:rFonts w:asciiTheme="minorHAnsi" w:hAnsiTheme="minorHAnsi"/>
          <w:color w:val="auto"/>
        </w:rPr>
        <w:tab/>
      </w:r>
      <w:r w:rsidRPr="006F2394">
        <w:rPr>
          <w:rFonts w:asciiTheme="minorHAnsi" w:hAnsiTheme="minorHAnsi"/>
          <w:color w:val="auto"/>
        </w:rPr>
        <w:tab/>
      </w:r>
      <w:r w:rsidRPr="006F2394">
        <w:rPr>
          <w:rFonts w:asciiTheme="minorHAnsi" w:hAnsiTheme="minorHAnsi"/>
          <w:color w:val="auto"/>
        </w:rPr>
        <w:tab/>
      </w:r>
      <w:r w:rsidRPr="006F2394">
        <w:rPr>
          <w:rFonts w:asciiTheme="minorHAnsi" w:hAnsiTheme="minorHAnsi"/>
          <w:color w:val="auto"/>
        </w:rPr>
        <w:tab/>
      </w:r>
      <w:r w:rsidRPr="006F2394">
        <w:rPr>
          <w:rFonts w:asciiTheme="minorHAnsi" w:hAnsiTheme="minorHAnsi"/>
          <w:color w:val="auto"/>
        </w:rPr>
        <w:tab/>
      </w:r>
      <w:r w:rsidRPr="006F2394">
        <w:rPr>
          <w:rFonts w:asciiTheme="minorHAnsi" w:hAnsiTheme="minorHAnsi"/>
          <w:color w:val="auto"/>
        </w:rPr>
        <w:tab/>
      </w:r>
      <w:r w:rsidRPr="006F2394">
        <w:rPr>
          <w:rFonts w:asciiTheme="minorHAnsi" w:hAnsiTheme="minorHAnsi"/>
          <w:color w:val="auto"/>
        </w:rPr>
        <w:tab/>
        <w:t xml:space="preserve">      </w:t>
      </w:r>
      <w:r>
        <w:rPr>
          <w:rFonts w:asciiTheme="minorHAnsi" w:hAnsiTheme="minorHAnsi"/>
          <w:color w:val="auto"/>
        </w:rPr>
        <w:t xml:space="preserve"> </w:t>
      </w:r>
      <w:r w:rsidRPr="006F2394">
        <w:rPr>
          <w:rFonts w:asciiTheme="minorHAnsi" w:hAnsiTheme="minorHAnsi"/>
          <w:color w:val="auto"/>
        </w:rPr>
        <w:t xml:space="preserve"> Dott. Rodolfo </w:t>
      </w:r>
      <w:proofErr w:type="spellStart"/>
      <w:r w:rsidRPr="006F2394">
        <w:rPr>
          <w:rFonts w:asciiTheme="minorHAnsi" w:hAnsiTheme="minorHAnsi"/>
          <w:color w:val="auto"/>
        </w:rPr>
        <w:t>Buat</w:t>
      </w:r>
      <w:proofErr w:type="spellEnd"/>
    </w:p>
    <w:p w:rsidR="004B615B" w:rsidRDefault="004B615B" w:rsidP="004B615B">
      <w:pPr>
        <w:rPr>
          <w:rFonts w:asciiTheme="minorHAnsi" w:hAnsiTheme="minorHAnsi"/>
          <w:color w:val="auto"/>
        </w:rPr>
      </w:pPr>
    </w:p>
    <w:p w:rsidR="004B615B" w:rsidRPr="00703BAD" w:rsidRDefault="004B615B" w:rsidP="004B615B">
      <w:pPr>
        <w:rPr>
          <w:rFonts w:asciiTheme="minorHAnsi" w:hAnsiTheme="minorHAnsi"/>
          <w:color w:val="auto"/>
        </w:rPr>
      </w:pPr>
      <w:r w:rsidRPr="00A23105">
        <w:rPr>
          <w:rFonts w:asciiTheme="minorHAnsi" w:hAnsiTheme="minorHAnsi"/>
          <w:color w:val="auto"/>
        </w:rPr>
        <w:tab/>
      </w:r>
      <w:r w:rsidRPr="00A23105">
        <w:rPr>
          <w:rFonts w:asciiTheme="minorHAnsi" w:hAnsiTheme="minorHAnsi"/>
          <w:color w:val="auto"/>
        </w:rPr>
        <w:tab/>
      </w:r>
      <w:r w:rsidRPr="00A23105">
        <w:rPr>
          <w:rFonts w:asciiTheme="minorHAnsi" w:hAnsiTheme="minorHAnsi"/>
          <w:color w:val="auto"/>
        </w:rPr>
        <w:tab/>
      </w:r>
      <w:r w:rsidRPr="00A23105">
        <w:rPr>
          <w:rFonts w:asciiTheme="minorHAnsi" w:hAnsiTheme="minorHAnsi"/>
          <w:color w:val="auto"/>
        </w:rPr>
        <w:tab/>
      </w:r>
      <w:r w:rsidRPr="00A23105">
        <w:rPr>
          <w:rFonts w:asciiTheme="minorHAnsi" w:hAnsiTheme="minorHAnsi"/>
          <w:color w:val="auto"/>
        </w:rPr>
        <w:tab/>
      </w:r>
      <w:r w:rsidRPr="00A23105">
        <w:rPr>
          <w:rFonts w:asciiTheme="minorHAnsi" w:hAnsiTheme="minorHAnsi"/>
          <w:color w:val="auto"/>
        </w:rPr>
        <w:tab/>
      </w:r>
      <w:r w:rsidRPr="00A23105">
        <w:rPr>
          <w:rFonts w:asciiTheme="minorHAnsi" w:hAnsiTheme="minorHAnsi"/>
          <w:color w:val="auto"/>
        </w:rPr>
        <w:tab/>
      </w:r>
      <w:r w:rsidRPr="004B615B">
        <w:rPr>
          <w:rFonts w:asciiTheme="minorHAnsi" w:hAnsiTheme="minorHAnsi"/>
          <w:color w:val="auto"/>
        </w:rPr>
        <w:t xml:space="preserve">        </w:t>
      </w:r>
      <w:r w:rsidRPr="00703BAD">
        <w:rPr>
          <w:rFonts w:asciiTheme="minorHAnsi" w:hAnsiTheme="minorHAnsi"/>
          <w:color w:val="auto"/>
        </w:rPr>
        <w:t xml:space="preserve">Via I. </w:t>
      </w:r>
      <w:proofErr w:type="spellStart"/>
      <w:r w:rsidRPr="00703BAD">
        <w:rPr>
          <w:rFonts w:asciiTheme="minorHAnsi" w:hAnsiTheme="minorHAnsi"/>
          <w:color w:val="auto"/>
        </w:rPr>
        <w:t>Mus</w:t>
      </w:r>
      <w:proofErr w:type="spellEnd"/>
    </w:p>
    <w:p w:rsidR="004B615B" w:rsidRPr="00703BAD" w:rsidRDefault="004B615B" w:rsidP="004B615B">
      <w:pPr>
        <w:rPr>
          <w:rFonts w:asciiTheme="minorHAnsi" w:hAnsiTheme="minorHAnsi"/>
          <w:color w:val="auto"/>
        </w:rPr>
      </w:pP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  <w:t xml:space="preserve">       11027 Saint Vincent</w:t>
      </w:r>
      <w:r w:rsidRPr="00703BAD">
        <w:rPr>
          <w:rFonts w:asciiTheme="minorHAnsi" w:hAnsiTheme="minorHAnsi"/>
          <w:color w:val="auto"/>
        </w:rPr>
        <w:tab/>
      </w:r>
    </w:p>
    <w:p w:rsidR="004B615B" w:rsidRPr="00703BAD" w:rsidRDefault="004B615B" w:rsidP="004B615B">
      <w:pPr>
        <w:ind w:left="4248" w:firstLine="708"/>
        <w:rPr>
          <w:rFonts w:asciiTheme="minorHAnsi" w:hAnsiTheme="minorHAnsi"/>
          <w:color w:val="auto"/>
        </w:rPr>
      </w:pPr>
    </w:p>
    <w:p w:rsidR="004B615B" w:rsidRPr="00703BAD" w:rsidRDefault="004B615B" w:rsidP="004B615B">
      <w:pPr>
        <w:rPr>
          <w:rFonts w:asciiTheme="minorHAnsi" w:hAnsiTheme="minorHAnsi"/>
          <w:color w:val="auto"/>
        </w:rPr>
      </w:pP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</w:r>
      <w:r w:rsidRPr="00703BAD">
        <w:rPr>
          <w:rFonts w:asciiTheme="minorHAnsi" w:hAnsiTheme="minorHAnsi"/>
          <w:color w:val="auto"/>
        </w:rPr>
        <w:tab/>
        <w:t xml:space="preserve">      </w:t>
      </w:r>
    </w:p>
    <w:p w:rsidR="004B615B" w:rsidRPr="006F2394" w:rsidRDefault="004B615B" w:rsidP="004B615B">
      <w:pPr>
        <w:rPr>
          <w:rFonts w:asciiTheme="minorHAnsi" w:hAnsiTheme="minorHAnsi"/>
          <w:color w:val="auto"/>
        </w:rPr>
      </w:pPr>
      <w:r w:rsidRPr="006F2394">
        <w:rPr>
          <w:rFonts w:asciiTheme="minorHAnsi" w:hAnsiTheme="minorHAnsi"/>
          <w:color w:val="auto"/>
        </w:rPr>
        <w:t>Aosta, 14/08/2014</w:t>
      </w:r>
    </w:p>
    <w:p w:rsidR="004B615B" w:rsidRPr="006F2394" w:rsidRDefault="004B615B" w:rsidP="004B615B">
      <w:pPr>
        <w:rPr>
          <w:rFonts w:asciiTheme="minorHAnsi" w:hAnsiTheme="minorHAnsi"/>
          <w:color w:val="auto"/>
        </w:rPr>
      </w:pPr>
    </w:p>
    <w:p w:rsidR="004B615B" w:rsidRDefault="004B615B" w:rsidP="004B615B">
      <w:pPr>
        <w:rPr>
          <w:rFonts w:asciiTheme="minorHAnsi" w:hAnsiTheme="minorHAnsi"/>
          <w:color w:val="auto"/>
        </w:rPr>
      </w:pPr>
      <w:r w:rsidRPr="006F2394">
        <w:rPr>
          <w:rFonts w:asciiTheme="minorHAnsi" w:hAnsiTheme="minorHAnsi"/>
          <w:color w:val="auto"/>
        </w:rPr>
        <w:tab/>
        <w:t xml:space="preserve"> In riferimento all’incontro tenutosi il giorno 7/8/</w:t>
      </w:r>
      <w:r>
        <w:rPr>
          <w:rFonts w:asciiTheme="minorHAnsi" w:hAnsiTheme="minorHAnsi"/>
          <w:color w:val="auto"/>
        </w:rPr>
        <w:t>14 e alla documentazione fornitaci ieri</w:t>
      </w:r>
      <w:r w:rsidRPr="006F2394">
        <w:rPr>
          <w:rFonts w:asciiTheme="minorHAnsi" w:hAnsiTheme="minorHAnsi"/>
          <w:color w:val="auto"/>
        </w:rPr>
        <w:t>,</w:t>
      </w:r>
      <w:bookmarkStart w:id="0" w:name="_GoBack"/>
      <w:bookmarkEnd w:id="0"/>
      <w:r w:rsidRPr="006F2394">
        <w:rPr>
          <w:rFonts w:asciiTheme="minorHAnsi" w:hAnsiTheme="minorHAnsi"/>
          <w:color w:val="auto"/>
        </w:rPr>
        <w:t xml:space="preserve"> la scrivente</w:t>
      </w:r>
      <w:r>
        <w:rPr>
          <w:rFonts w:asciiTheme="minorHAnsi" w:hAnsiTheme="minorHAnsi"/>
          <w:color w:val="auto"/>
        </w:rPr>
        <w:t xml:space="preserve"> richiede che venga effettuato un incontro specifico.</w:t>
      </w:r>
    </w:p>
    <w:p w:rsidR="004B615B" w:rsidRPr="00703F3F" w:rsidRDefault="004B615B" w:rsidP="004B615B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I</w:t>
      </w:r>
      <w:r w:rsidRPr="00703F3F">
        <w:rPr>
          <w:rFonts w:asciiTheme="minorHAnsi" w:hAnsiTheme="minorHAnsi"/>
          <w:color w:val="auto"/>
        </w:rPr>
        <w:t>n merito alla documentazione inviataci riteniamo si debba fare una disamina più approfondita dei singoli punti. Ad es. la  riduzione dei costi di gestione sono da riferirsi al punto 4 dell’accordo? Il taglio sulla 14a non è già stato fatto nella sua totalità?</w:t>
      </w:r>
    </w:p>
    <w:p w:rsidR="004B615B" w:rsidRDefault="004B615B" w:rsidP="004B615B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S</w:t>
      </w:r>
      <w:r w:rsidRPr="00703F3F">
        <w:rPr>
          <w:rFonts w:asciiTheme="minorHAnsi" w:hAnsiTheme="minorHAnsi"/>
          <w:color w:val="auto"/>
        </w:rPr>
        <w:t>ulla riduzione  prevista per l’amministratore unico questa deve corrispondere al 30% della retribuzione a cui vanno sommati i vari premi. Stando al verbale dell’assemblea la riduzione  concernerebbe solo il premio, peraltro ancora da conseguire per il 2014 e quindi non inciderebbe sulla retribuzione.</w:t>
      </w:r>
    </w:p>
    <w:p w:rsidR="004B615B" w:rsidRDefault="004B615B" w:rsidP="004B615B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P</w:t>
      </w:r>
      <w:r w:rsidRPr="00703F3F">
        <w:rPr>
          <w:rFonts w:asciiTheme="minorHAnsi" w:hAnsiTheme="minorHAnsi"/>
          <w:color w:val="auto"/>
        </w:rPr>
        <w:t>ercepiamo una mancanza di strategia complessiva nelle proposte di riorganizzazione interna.</w:t>
      </w:r>
      <w:r>
        <w:rPr>
          <w:rFonts w:asciiTheme="minorHAnsi" w:hAnsiTheme="minorHAnsi"/>
          <w:color w:val="auto"/>
        </w:rPr>
        <w:t xml:space="preserve">  Riteniamo, ad oggi,</w:t>
      </w:r>
      <w:r w:rsidRPr="00703F3F">
        <w:rPr>
          <w:rFonts w:asciiTheme="minorHAnsi" w:hAnsiTheme="minorHAnsi"/>
          <w:color w:val="auto"/>
        </w:rPr>
        <w:t xml:space="preserve"> si debba operare in modo non disgiunto dalle possibili uscite se verrà applicato l’accordo dell’art. 4 della legge “Fornero”.</w:t>
      </w:r>
    </w:p>
    <w:p w:rsidR="004B615B" w:rsidRDefault="004B615B" w:rsidP="004B615B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Complessivamente giudichiamo non soddisfacenti le assicurazioni in merito a rinegoziazione di superminimi, che vengono ancora posticipati, rafforzamento struttura commerciale, ancora senza una data precisa, nuova sala cash, dove bisogna ricorrere anche a personale esterno.</w:t>
      </w:r>
    </w:p>
    <w:p w:rsidR="004B615B" w:rsidRDefault="004B615B" w:rsidP="004B615B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Nell’attesa di un riscontro la scrivente segreteria regionale SLC CGIL dichiara lo stato di agitazione riservandosi, sentiti i propri iscritti valutazioni ulteriori.</w:t>
      </w:r>
    </w:p>
    <w:p w:rsidR="004B615B" w:rsidRDefault="004B615B" w:rsidP="004B615B">
      <w:pPr>
        <w:rPr>
          <w:rFonts w:asciiTheme="minorHAnsi" w:hAnsiTheme="minorHAnsi"/>
          <w:color w:val="auto"/>
        </w:rPr>
      </w:pPr>
    </w:p>
    <w:p w:rsidR="004B615B" w:rsidRDefault="004B615B" w:rsidP="004B615B">
      <w:pPr>
        <w:jc w:val="center"/>
        <w:rPr>
          <w:rFonts w:asciiTheme="minorHAnsi" w:hAnsiTheme="minorHAnsi"/>
          <w:color w:val="auto"/>
        </w:rPr>
      </w:pPr>
    </w:p>
    <w:p w:rsidR="004B615B" w:rsidRDefault="004B615B" w:rsidP="004B615B">
      <w:pPr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Per Slc Cgil Valle d’Aosta</w:t>
      </w:r>
    </w:p>
    <w:p w:rsidR="004B615B" w:rsidRPr="00703F3F" w:rsidRDefault="004B615B" w:rsidP="004B615B">
      <w:pPr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Vilma </w:t>
      </w:r>
      <w:proofErr w:type="spellStart"/>
      <w:r>
        <w:rPr>
          <w:rFonts w:asciiTheme="minorHAnsi" w:hAnsiTheme="minorHAnsi"/>
          <w:color w:val="auto"/>
        </w:rPr>
        <w:t>Gaillard</w:t>
      </w:r>
      <w:proofErr w:type="spellEnd"/>
    </w:p>
    <w:p w:rsidR="000379BD" w:rsidRDefault="00703BAD"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44780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9BD" w:rsidSect="00703F3F">
      <w:pgSz w:w="11905" w:h="16837" w:code="9"/>
      <w:pgMar w:top="1134" w:right="1699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tRRa7yqZ3ImG2xG0tMCU8wpoU4o=" w:salt="pDC2reuhLsrPvurba/zQRA==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6"/>
    <w:rsid w:val="00241186"/>
    <w:rsid w:val="004A683B"/>
    <w:rsid w:val="004B615B"/>
    <w:rsid w:val="00525796"/>
    <w:rsid w:val="00703BAD"/>
    <w:rsid w:val="007C0B50"/>
    <w:rsid w:val="008E191B"/>
    <w:rsid w:val="00A40443"/>
    <w:rsid w:val="00AE1847"/>
    <w:rsid w:val="00D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kern w:val="22"/>
        <w:sz w:val="22"/>
        <w:szCs w:val="22"/>
        <w:lang w:val="it-IT" w:eastAsia="en-US" w:bidi="ar-SA"/>
      </w:rPr>
    </w:rPrDefault>
    <w:pPrDefault>
      <w:pPr>
        <w:spacing w:line="240" w:lineRule="atLeast"/>
        <w:ind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15B"/>
    <w:rPr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15B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kern w:val="22"/>
        <w:sz w:val="22"/>
        <w:szCs w:val="22"/>
        <w:lang w:val="it-IT" w:eastAsia="en-US" w:bidi="ar-SA"/>
      </w:rPr>
    </w:rPrDefault>
    <w:pPrDefault>
      <w:pPr>
        <w:spacing w:line="240" w:lineRule="atLeast"/>
        <w:ind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15B"/>
    <w:rPr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15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4</cp:revision>
  <dcterms:created xsi:type="dcterms:W3CDTF">2014-08-14T15:25:00Z</dcterms:created>
  <dcterms:modified xsi:type="dcterms:W3CDTF">2014-08-14T15:32:00Z</dcterms:modified>
</cp:coreProperties>
</file>